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51735" w14:textId="273EEB83" w:rsidR="00C51201" w:rsidRDefault="000327FC" w:rsidP="000327FC">
      <w:pPr>
        <w:jc w:val="center"/>
        <w:rPr>
          <w:sz w:val="40"/>
          <w:szCs w:val="40"/>
          <w:lang w:val="en-GB"/>
        </w:rPr>
      </w:pPr>
      <w:r w:rsidRPr="000327FC">
        <w:rPr>
          <w:i/>
          <w:iCs/>
          <w:sz w:val="48"/>
          <w:szCs w:val="48"/>
          <w:u w:val="single"/>
          <w:lang w:val="en-GB"/>
        </w:rPr>
        <w:t>Greg Hallahan</w:t>
      </w:r>
      <w:r w:rsidRPr="000327FC">
        <w:rPr>
          <w:sz w:val="40"/>
          <w:szCs w:val="40"/>
          <w:lang w:val="en-GB"/>
        </w:rPr>
        <w:t xml:space="preserve"> </w:t>
      </w:r>
    </w:p>
    <w:p w14:paraId="3CE429BD" w14:textId="5AA35ADF" w:rsidR="000327FC" w:rsidRPr="00FB5AED" w:rsidRDefault="00000000" w:rsidP="00FB5AED">
      <w:pPr>
        <w:spacing w:after="0" w:line="240" w:lineRule="auto"/>
        <w:jc w:val="center"/>
        <w:rPr>
          <w:color w:val="000000" w:themeColor="text1"/>
        </w:rPr>
      </w:pPr>
      <w:hyperlink r:id="rId6" w:history="1">
        <w:r w:rsidR="00FB5AED" w:rsidRPr="00FB5AED">
          <w:rPr>
            <w:rStyle w:val="Hyperlink"/>
            <w:color w:val="000000" w:themeColor="text1"/>
          </w:rPr>
          <w:t>www.greghallahanart.com</w:t>
        </w:r>
      </w:hyperlink>
    </w:p>
    <w:p w14:paraId="01D0D927" w14:textId="604A169E" w:rsidR="00FB5AED" w:rsidRPr="00FB5AED" w:rsidRDefault="00000000" w:rsidP="00FB5AED">
      <w:pPr>
        <w:spacing w:after="0" w:line="240" w:lineRule="auto"/>
        <w:jc w:val="center"/>
        <w:rPr>
          <w:color w:val="000000" w:themeColor="text1"/>
        </w:rPr>
      </w:pPr>
      <w:hyperlink r:id="rId7" w:history="1">
        <w:r w:rsidR="00FB5AED" w:rsidRPr="00FB5AED">
          <w:rPr>
            <w:rStyle w:val="Hyperlink"/>
            <w:color w:val="000000" w:themeColor="text1"/>
          </w:rPr>
          <w:t>greghallahan00@gmail.com</w:t>
        </w:r>
      </w:hyperlink>
    </w:p>
    <w:p w14:paraId="3B5B8C4D" w14:textId="77777777" w:rsidR="00D93992" w:rsidRPr="00D93992" w:rsidRDefault="00D93992" w:rsidP="00D93992">
      <w:pPr>
        <w:pStyle w:val="ListParagraph"/>
        <w:numPr>
          <w:ilvl w:val="0"/>
          <w:numId w:val="3"/>
        </w:numPr>
        <w:spacing w:after="0" w:line="240" w:lineRule="auto"/>
        <w:jc w:val="center"/>
        <w:rPr>
          <w:sz w:val="24"/>
          <w:szCs w:val="24"/>
          <w:lang w:val="en-GB"/>
        </w:rPr>
      </w:pPr>
    </w:p>
    <w:p w14:paraId="2C4C2D01" w14:textId="0CED4894" w:rsidR="00B86F39" w:rsidRDefault="00B86F39" w:rsidP="00B86F39">
      <w:pPr>
        <w:spacing w:after="0"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</w:p>
    <w:p w14:paraId="6546EE71" w14:textId="272AAAAB" w:rsidR="000327FC" w:rsidRPr="001705C1" w:rsidRDefault="001705C1" w:rsidP="000327FC">
      <w:pPr>
        <w:spacing w:after="0" w:line="240" w:lineRule="auto"/>
        <w:rPr>
          <w:sz w:val="18"/>
          <w:szCs w:val="18"/>
          <w:lang w:val="en-GB"/>
        </w:rPr>
      </w:pPr>
      <w:r w:rsidRPr="001705C1">
        <w:rPr>
          <w:sz w:val="18"/>
          <w:szCs w:val="18"/>
          <w:lang w:val="en-GB"/>
        </w:rPr>
        <w:t>Image list on the last page.</w:t>
      </w:r>
    </w:p>
    <w:p w14:paraId="115DF879" w14:textId="5D11E411" w:rsidR="005C052C" w:rsidRDefault="005C052C" w:rsidP="000327FC">
      <w:pPr>
        <w:spacing w:after="0" w:line="240" w:lineRule="auto"/>
        <w:rPr>
          <w:sz w:val="24"/>
          <w:szCs w:val="24"/>
          <w:lang w:val="en-GB"/>
        </w:rPr>
      </w:pPr>
    </w:p>
    <w:p w14:paraId="733F6D6B" w14:textId="060602BA" w:rsidR="005C052C" w:rsidRDefault="00FB5AED" w:rsidP="00FB5AED">
      <w:pPr>
        <w:spacing w:after="0" w:line="240" w:lineRule="auto"/>
        <w:jc w:val="center"/>
        <w:rPr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2FA34C73" wp14:editId="2B200339">
            <wp:extent cx="4912360" cy="5071280"/>
            <wp:effectExtent l="0" t="0" r="2540" b="0"/>
            <wp:docPr id="714006599" name="Picture 1" descr="A drawing of a rock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06599" name="Picture 1" descr="A drawing of a rock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30" cy="507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4C17F" w14:textId="314E81C4" w:rsidR="00B86F39" w:rsidRPr="00FB5AED" w:rsidRDefault="00FB5AED" w:rsidP="00FB5AED">
      <w:pPr>
        <w:spacing w:after="0" w:line="240" w:lineRule="auto"/>
        <w:jc w:val="center"/>
        <w:rPr>
          <w:i/>
          <w:iCs/>
        </w:rPr>
      </w:pPr>
      <w:r w:rsidRPr="00FB5AED">
        <w:rPr>
          <w:i/>
          <w:iCs/>
        </w:rPr>
        <w:t>“Unknown, Unheard, Unseen”</w:t>
      </w:r>
    </w:p>
    <w:p w14:paraId="45391A76" w14:textId="15014292" w:rsidR="000327FC" w:rsidRDefault="00284D63" w:rsidP="000327FC">
      <w:pPr>
        <w:spacing w:after="0" w:line="240" w:lineRule="auto"/>
        <w:jc w:val="center"/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GB"/>
        </w:rPr>
        <w:lastRenderedPageBreak/>
        <w:drawing>
          <wp:inline distT="0" distB="0" distL="0" distR="0" wp14:anchorId="6C639B53" wp14:editId="552EEB8F">
            <wp:extent cx="3673971" cy="5829404"/>
            <wp:effectExtent l="0" t="0" r="3175" b="0"/>
            <wp:docPr id="5" name="Picture 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ckground patter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918" cy="585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D61B5" w14:textId="77C97EE3" w:rsidR="00B86F39" w:rsidRPr="00FB5AED" w:rsidRDefault="00FB5AED" w:rsidP="00FB5AED">
      <w:pPr>
        <w:pStyle w:val="ListParagraph"/>
        <w:spacing w:after="0" w:line="240" w:lineRule="auto"/>
        <w:jc w:val="center"/>
        <w:rPr>
          <w:i/>
          <w:iCs/>
          <w:lang w:val="en-GB"/>
        </w:rPr>
      </w:pPr>
      <w:r>
        <w:rPr>
          <w:i/>
          <w:iCs/>
          <w:lang w:val="en-GB"/>
        </w:rPr>
        <w:t>“</w:t>
      </w:r>
      <w:r w:rsidR="00284D63" w:rsidRPr="00FB5AED">
        <w:rPr>
          <w:i/>
          <w:iCs/>
          <w:lang w:val="en-GB"/>
        </w:rPr>
        <w:t>Somewhere Among the Clouds Above</w:t>
      </w:r>
      <w:r>
        <w:rPr>
          <w:i/>
          <w:iCs/>
          <w:lang w:val="en-GB"/>
        </w:rPr>
        <w:t>”</w:t>
      </w:r>
    </w:p>
    <w:p w14:paraId="710B2A6B" w14:textId="77777777" w:rsidR="00B86F39" w:rsidRPr="00FB5AED" w:rsidRDefault="00B86F39" w:rsidP="000327FC">
      <w:pPr>
        <w:spacing w:after="0" w:line="240" w:lineRule="auto"/>
        <w:jc w:val="center"/>
        <w:rPr>
          <w:i/>
          <w:iCs/>
          <w:lang w:val="en-GB"/>
        </w:rPr>
      </w:pPr>
    </w:p>
    <w:p w14:paraId="75AA41AF" w14:textId="1FA6CBFD" w:rsidR="000327FC" w:rsidRDefault="000327FC" w:rsidP="000D10E9">
      <w:pPr>
        <w:spacing w:after="0" w:line="240" w:lineRule="auto"/>
        <w:rPr>
          <w:i/>
          <w:iCs/>
          <w:lang w:val="en-GB"/>
        </w:rPr>
      </w:pPr>
    </w:p>
    <w:p w14:paraId="5CEC74A9" w14:textId="4ACEF6A8" w:rsidR="000327FC" w:rsidRDefault="00A5631F" w:rsidP="000327FC">
      <w:pPr>
        <w:spacing w:after="0" w:line="240" w:lineRule="auto"/>
        <w:jc w:val="center"/>
        <w:rPr>
          <w:i/>
          <w:iCs/>
          <w:lang w:val="en-GB"/>
        </w:rPr>
      </w:pPr>
      <w:r>
        <w:rPr>
          <w:i/>
          <w:iCs/>
          <w:noProof/>
          <w:lang w:val="en-GB"/>
        </w:rPr>
        <w:lastRenderedPageBreak/>
        <w:drawing>
          <wp:inline distT="0" distB="0" distL="0" distR="0" wp14:anchorId="00D962A0" wp14:editId="63DA44DE">
            <wp:extent cx="5091226" cy="7493000"/>
            <wp:effectExtent l="0" t="0" r="0" b="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643" cy="760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67D4" w14:textId="0AC13B84" w:rsidR="000327FC" w:rsidRPr="00B86F39" w:rsidRDefault="00FB5AED" w:rsidP="00FB5AED">
      <w:pPr>
        <w:pStyle w:val="ListParagraph"/>
        <w:spacing w:after="0" w:line="240" w:lineRule="auto"/>
        <w:jc w:val="center"/>
        <w:rPr>
          <w:i/>
          <w:iCs/>
          <w:lang w:val="en-GB"/>
        </w:rPr>
      </w:pPr>
      <w:r>
        <w:rPr>
          <w:i/>
          <w:iCs/>
          <w:lang w:val="en-GB"/>
        </w:rPr>
        <w:t>“</w:t>
      </w:r>
      <w:r w:rsidR="00A5631F">
        <w:rPr>
          <w:i/>
          <w:iCs/>
          <w:lang w:val="en-GB"/>
        </w:rPr>
        <w:t>Knotted Cascade</w:t>
      </w:r>
      <w:r>
        <w:rPr>
          <w:i/>
          <w:iCs/>
          <w:lang w:val="en-GB"/>
        </w:rPr>
        <w:t>”</w:t>
      </w:r>
    </w:p>
    <w:p w14:paraId="28752600" w14:textId="55E1262C" w:rsidR="00B86F39" w:rsidRDefault="00B86F39" w:rsidP="000327FC">
      <w:pPr>
        <w:spacing w:after="0" w:line="240" w:lineRule="auto"/>
        <w:jc w:val="center"/>
        <w:rPr>
          <w:i/>
          <w:iCs/>
          <w:lang w:val="en-GB"/>
        </w:rPr>
      </w:pPr>
    </w:p>
    <w:p w14:paraId="39823F3A" w14:textId="54C0545C" w:rsidR="00B86F39" w:rsidRDefault="00B86F39" w:rsidP="000327FC">
      <w:pPr>
        <w:spacing w:after="0" w:line="240" w:lineRule="auto"/>
        <w:jc w:val="center"/>
        <w:rPr>
          <w:i/>
          <w:iCs/>
          <w:lang w:val="en-GB"/>
        </w:rPr>
      </w:pPr>
    </w:p>
    <w:p w14:paraId="7171216A" w14:textId="358AF760" w:rsidR="00B86F39" w:rsidRDefault="00A5631F" w:rsidP="000327FC">
      <w:pPr>
        <w:spacing w:after="0" w:line="240" w:lineRule="auto"/>
        <w:jc w:val="center"/>
        <w:rPr>
          <w:i/>
          <w:iCs/>
          <w:lang w:val="en-GB"/>
        </w:rPr>
      </w:pPr>
      <w:r>
        <w:rPr>
          <w:i/>
          <w:iCs/>
          <w:noProof/>
          <w:lang w:val="en-GB"/>
        </w:rPr>
        <w:lastRenderedPageBreak/>
        <w:drawing>
          <wp:inline distT="0" distB="0" distL="0" distR="0" wp14:anchorId="2F40FB3D" wp14:editId="0CD5BF06">
            <wp:extent cx="5261088" cy="7645078"/>
            <wp:effectExtent l="0" t="0" r="0" b="0"/>
            <wp:docPr id="9" name="Picture 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535" cy="77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5EBC2" w14:textId="1D293AC9" w:rsidR="00B86F39" w:rsidRPr="00B86F39" w:rsidRDefault="00FB5AED" w:rsidP="00FB5AED">
      <w:pPr>
        <w:pStyle w:val="ListParagraph"/>
        <w:spacing w:after="0" w:line="240" w:lineRule="auto"/>
        <w:jc w:val="center"/>
        <w:rPr>
          <w:i/>
          <w:iCs/>
          <w:lang w:val="en-GB"/>
        </w:rPr>
      </w:pPr>
      <w:r>
        <w:rPr>
          <w:i/>
          <w:iCs/>
          <w:lang w:val="en-GB"/>
        </w:rPr>
        <w:t>“</w:t>
      </w:r>
      <w:r w:rsidR="00A5631F">
        <w:rPr>
          <w:i/>
          <w:iCs/>
          <w:lang w:val="en-GB"/>
        </w:rPr>
        <w:t>Butterflies of Vertigo</w:t>
      </w:r>
      <w:r>
        <w:rPr>
          <w:i/>
          <w:iCs/>
          <w:lang w:val="en-GB"/>
        </w:rPr>
        <w:t>”</w:t>
      </w:r>
    </w:p>
    <w:p w14:paraId="68C34A49" w14:textId="2705CFE0" w:rsidR="00B86F39" w:rsidRDefault="00B86F39" w:rsidP="000327FC">
      <w:pPr>
        <w:spacing w:after="0" w:line="240" w:lineRule="auto"/>
        <w:jc w:val="center"/>
        <w:rPr>
          <w:i/>
          <w:iCs/>
          <w:lang w:val="en-GB"/>
        </w:rPr>
      </w:pPr>
    </w:p>
    <w:p w14:paraId="658EB0A5" w14:textId="2E1B8DAC" w:rsidR="00B86F39" w:rsidRDefault="00B86F39" w:rsidP="000327FC">
      <w:pPr>
        <w:spacing w:after="0" w:line="240" w:lineRule="auto"/>
        <w:jc w:val="center"/>
        <w:rPr>
          <w:i/>
          <w:iCs/>
          <w:lang w:val="en-GB"/>
        </w:rPr>
      </w:pPr>
    </w:p>
    <w:p w14:paraId="7216D041" w14:textId="3A1C0FB7" w:rsidR="00B86F39" w:rsidRDefault="00B86F39" w:rsidP="000327FC">
      <w:pPr>
        <w:spacing w:after="0" w:line="240" w:lineRule="auto"/>
        <w:jc w:val="center"/>
        <w:rPr>
          <w:i/>
          <w:iCs/>
          <w:lang w:val="en-GB"/>
        </w:rPr>
      </w:pPr>
    </w:p>
    <w:p w14:paraId="6E877DC5" w14:textId="77777777" w:rsidR="00B86F39" w:rsidRDefault="00B86F39" w:rsidP="000327FC">
      <w:pPr>
        <w:spacing w:after="0" w:line="240" w:lineRule="auto"/>
        <w:jc w:val="center"/>
        <w:rPr>
          <w:i/>
          <w:iCs/>
          <w:lang w:val="en-GB"/>
        </w:rPr>
      </w:pPr>
    </w:p>
    <w:p w14:paraId="6FF1DE12" w14:textId="1202F10C" w:rsidR="000327FC" w:rsidRDefault="00A5631F" w:rsidP="000327FC">
      <w:pPr>
        <w:spacing w:after="0" w:line="240" w:lineRule="auto"/>
        <w:jc w:val="center"/>
        <w:rPr>
          <w:i/>
          <w:iCs/>
          <w:lang w:val="en-GB"/>
        </w:rPr>
      </w:pPr>
      <w:r>
        <w:rPr>
          <w:i/>
          <w:iCs/>
          <w:noProof/>
          <w:lang w:val="en-GB"/>
        </w:rPr>
        <w:lastRenderedPageBreak/>
        <w:drawing>
          <wp:inline distT="0" distB="0" distL="0" distR="0" wp14:anchorId="15E61DEC" wp14:editId="38A3E88C">
            <wp:extent cx="6547131" cy="4910213"/>
            <wp:effectExtent l="0" t="635" r="5715" b="5715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4756" cy="49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B537C" w14:textId="1CEBF6A9" w:rsidR="00B86F39" w:rsidRDefault="00FB5AED" w:rsidP="00FB5AED">
      <w:pPr>
        <w:pStyle w:val="ListParagraph"/>
        <w:spacing w:after="0" w:line="240" w:lineRule="auto"/>
        <w:jc w:val="center"/>
        <w:rPr>
          <w:i/>
          <w:iCs/>
          <w:lang w:val="en-GB"/>
        </w:rPr>
      </w:pPr>
      <w:r>
        <w:rPr>
          <w:i/>
          <w:iCs/>
          <w:lang w:val="en-GB"/>
        </w:rPr>
        <w:t>“</w:t>
      </w:r>
      <w:r w:rsidR="00A5631F">
        <w:rPr>
          <w:i/>
          <w:iCs/>
          <w:lang w:val="en-GB"/>
        </w:rPr>
        <w:t>Stencils of the Moon</w:t>
      </w:r>
      <w:r>
        <w:rPr>
          <w:i/>
          <w:iCs/>
          <w:lang w:val="en-GB"/>
        </w:rPr>
        <w:t>”</w:t>
      </w:r>
    </w:p>
    <w:p w14:paraId="7548F444" w14:textId="77777777" w:rsidR="00414812" w:rsidRDefault="00414812" w:rsidP="00FB5AED">
      <w:pPr>
        <w:pStyle w:val="ListParagraph"/>
        <w:spacing w:after="0" w:line="240" w:lineRule="auto"/>
        <w:jc w:val="center"/>
        <w:rPr>
          <w:i/>
          <w:iCs/>
          <w:lang w:val="en-GB"/>
        </w:rPr>
      </w:pPr>
    </w:p>
    <w:p w14:paraId="5E536634" w14:textId="4084B20E" w:rsidR="00414812" w:rsidRDefault="00414812" w:rsidP="00FB5AED">
      <w:pPr>
        <w:pStyle w:val="ListParagraph"/>
        <w:spacing w:after="0" w:line="240" w:lineRule="auto"/>
        <w:jc w:val="center"/>
        <w:rPr>
          <w:i/>
          <w:iCs/>
          <w:lang w:val="en-GB"/>
        </w:rPr>
      </w:pPr>
      <w:r>
        <w:rPr>
          <w:noProof/>
          <w:sz w:val="24"/>
          <w:szCs w:val="24"/>
          <w:lang w:val="en-GB"/>
        </w:rPr>
        <w:lastRenderedPageBreak/>
        <w:drawing>
          <wp:inline distT="0" distB="0" distL="0" distR="0" wp14:anchorId="3DAFA2C5" wp14:editId="49469E16">
            <wp:extent cx="4420668" cy="5739618"/>
            <wp:effectExtent l="0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411" cy="579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C7676" w14:textId="2CF9C65A" w:rsidR="00414812" w:rsidRDefault="00414812" w:rsidP="00414812">
      <w:pPr>
        <w:pStyle w:val="ListParagraph"/>
        <w:spacing w:after="0" w:line="240" w:lineRule="auto"/>
        <w:jc w:val="center"/>
        <w:rPr>
          <w:i/>
          <w:iCs/>
          <w:lang w:val="en-GB"/>
        </w:rPr>
      </w:pPr>
      <w:r>
        <w:rPr>
          <w:i/>
          <w:iCs/>
          <w:lang w:val="en-GB"/>
        </w:rPr>
        <w:t>“</w:t>
      </w:r>
      <w:r w:rsidRPr="00B86F39">
        <w:rPr>
          <w:i/>
          <w:iCs/>
          <w:lang w:val="en-GB"/>
        </w:rPr>
        <w:t>Beauty, It Curves</w:t>
      </w:r>
      <w:r>
        <w:rPr>
          <w:i/>
          <w:iCs/>
          <w:lang w:val="en-GB"/>
        </w:rPr>
        <w:t>”</w:t>
      </w:r>
    </w:p>
    <w:p w14:paraId="4A684F00" w14:textId="77777777" w:rsidR="00414812" w:rsidRDefault="00414812" w:rsidP="00414812">
      <w:pPr>
        <w:pStyle w:val="ListParagraph"/>
        <w:spacing w:after="0" w:line="240" w:lineRule="auto"/>
        <w:jc w:val="center"/>
        <w:rPr>
          <w:i/>
          <w:iCs/>
          <w:lang w:val="en-GB"/>
        </w:rPr>
      </w:pPr>
    </w:p>
    <w:p w14:paraId="78A08494" w14:textId="410B20D8" w:rsidR="00414812" w:rsidRDefault="00414812" w:rsidP="00414812">
      <w:pPr>
        <w:pStyle w:val="ListParagraph"/>
        <w:spacing w:after="0" w:line="240" w:lineRule="auto"/>
        <w:jc w:val="center"/>
        <w:rPr>
          <w:i/>
          <w:iCs/>
          <w:lang w:val="en-GB"/>
        </w:rPr>
      </w:pPr>
      <w:r>
        <w:rPr>
          <w:i/>
          <w:iCs/>
          <w:noProof/>
          <w:lang w:val="en-GB"/>
        </w:rPr>
        <w:lastRenderedPageBreak/>
        <w:drawing>
          <wp:inline distT="0" distB="0" distL="0" distR="0" wp14:anchorId="62F7DAB4" wp14:editId="3B2222CA">
            <wp:extent cx="3666499" cy="5866228"/>
            <wp:effectExtent l="0" t="0" r="0" b="127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116" cy="587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7BF15" w14:textId="325E6949" w:rsidR="00414812" w:rsidRPr="00B86F39" w:rsidRDefault="00414812" w:rsidP="00414812">
      <w:pPr>
        <w:pStyle w:val="ListParagraph"/>
        <w:spacing w:after="0" w:line="240" w:lineRule="auto"/>
        <w:jc w:val="center"/>
        <w:rPr>
          <w:i/>
          <w:iCs/>
          <w:lang w:val="en-GB"/>
        </w:rPr>
      </w:pPr>
      <w:r>
        <w:rPr>
          <w:i/>
          <w:iCs/>
          <w:lang w:val="en-GB"/>
        </w:rPr>
        <w:t>“</w:t>
      </w:r>
      <w:r w:rsidRPr="00B86F39">
        <w:rPr>
          <w:i/>
          <w:iCs/>
          <w:lang w:val="en-GB"/>
        </w:rPr>
        <w:t>Embossed Aperture</w:t>
      </w:r>
      <w:r>
        <w:rPr>
          <w:i/>
          <w:iCs/>
          <w:lang w:val="en-GB"/>
        </w:rPr>
        <w:t>”</w:t>
      </w:r>
    </w:p>
    <w:p w14:paraId="346361B2" w14:textId="77777777" w:rsidR="00414812" w:rsidRDefault="00414812" w:rsidP="00414812">
      <w:pPr>
        <w:pStyle w:val="ListParagraph"/>
        <w:spacing w:after="0" w:line="240" w:lineRule="auto"/>
        <w:jc w:val="center"/>
        <w:rPr>
          <w:i/>
          <w:iCs/>
          <w:lang w:val="en-GB"/>
        </w:rPr>
      </w:pPr>
    </w:p>
    <w:p w14:paraId="7A2F06E3" w14:textId="77777777" w:rsidR="00BD0728" w:rsidRDefault="00BD0728" w:rsidP="00414812">
      <w:pPr>
        <w:pStyle w:val="ListParagraph"/>
        <w:spacing w:after="0" w:line="240" w:lineRule="auto"/>
        <w:jc w:val="center"/>
        <w:rPr>
          <w:i/>
          <w:iCs/>
          <w:lang w:val="en-GB"/>
        </w:rPr>
      </w:pPr>
    </w:p>
    <w:p w14:paraId="145AF0D2" w14:textId="7FD571CA" w:rsidR="00BD0728" w:rsidRDefault="00BD0728" w:rsidP="00414812">
      <w:pPr>
        <w:pStyle w:val="ListParagraph"/>
        <w:spacing w:after="0" w:line="240" w:lineRule="auto"/>
        <w:jc w:val="center"/>
        <w:rPr>
          <w:i/>
          <w:iCs/>
          <w:lang w:val="en-GB"/>
        </w:rPr>
      </w:pPr>
      <w:r>
        <w:rPr>
          <w:rFonts w:eastAsia="Times New Roman" w:cstheme="minorHAnsi"/>
          <w:i/>
          <w:iCs/>
          <w:noProof/>
          <w:color w:val="000000"/>
          <w:sz w:val="32"/>
          <w:szCs w:val="32"/>
          <w:lang w:eastAsia="en-IE"/>
        </w:rPr>
        <w:lastRenderedPageBreak/>
        <w:drawing>
          <wp:inline distT="0" distB="0" distL="0" distR="0" wp14:anchorId="3A7B59DB" wp14:editId="6633F8EE">
            <wp:extent cx="2686929" cy="6115138"/>
            <wp:effectExtent l="0" t="0" r="0" b="0"/>
            <wp:docPr id="713237551" name="Picture 7132375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267" cy="618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00170" w14:textId="12C4CDDB" w:rsidR="00BD0728" w:rsidRPr="00B86F39" w:rsidRDefault="00BD0728" w:rsidP="00414812">
      <w:pPr>
        <w:pStyle w:val="ListParagraph"/>
        <w:spacing w:after="0" w:line="240" w:lineRule="auto"/>
        <w:jc w:val="center"/>
        <w:rPr>
          <w:i/>
          <w:iCs/>
          <w:lang w:val="en-GB"/>
        </w:rPr>
      </w:pPr>
      <w:r>
        <w:rPr>
          <w:i/>
          <w:iCs/>
          <w:lang w:val="en-GB"/>
        </w:rPr>
        <w:t>“Reincarnation”</w:t>
      </w:r>
    </w:p>
    <w:p w14:paraId="6E1BF9D6" w14:textId="77777777" w:rsidR="00414812" w:rsidRPr="00B86F39" w:rsidRDefault="00414812" w:rsidP="00FB5AED">
      <w:pPr>
        <w:pStyle w:val="ListParagraph"/>
        <w:spacing w:after="0" w:line="240" w:lineRule="auto"/>
        <w:jc w:val="center"/>
        <w:rPr>
          <w:i/>
          <w:iCs/>
          <w:lang w:val="en-GB"/>
        </w:rPr>
      </w:pPr>
    </w:p>
    <w:p w14:paraId="74D561F1" w14:textId="1B11A217" w:rsidR="00B86F39" w:rsidRDefault="00B86F39" w:rsidP="000327FC">
      <w:pPr>
        <w:spacing w:after="0" w:line="240" w:lineRule="auto"/>
        <w:jc w:val="center"/>
        <w:rPr>
          <w:i/>
          <w:iCs/>
          <w:lang w:val="en-GB"/>
        </w:rPr>
      </w:pPr>
    </w:p>
    <w:p w14:paraId="065E03AE" w14:textId="77777777" w:rsidR="005C052C" w:rsidRDefault="005C052C" w:rsidP="005C052C">
      <w:pPr>
        <w:spacing w:after="0" w:line="240" w:lineRule="auto"/>
        <w:jc w:val="center"/>
        <w:rPr>
          <w:sz w:val="32"/>
          <w:szCs w:val="32"/>
          <w:u w:val="single"/>
          <w:lang w:val="en-GB"/>
        </w:rPr>
      </w:pPr>
    </w:p>
    <w:p w14:paraId="5BEB1A2A" w14:textId="77777777" w:rsidR="005C052C" w:rsidRDefault="005C052C" w:rsidP="005C052C">
      <w:pPr>
        <w:spacing w:after="0" w:line="240" w:lineRule="auto"/>
        <w:jc w:val="center"/>
        <w:rPr>
          <w:sz w:val="32"/>
          <w:szCs w:val="32"/>
          <w:u w:val="single"/>
          <w:lang w:val="en-GB"/>
        </w:rPr>
      </w:pPr>
    </w:p>
    <w:p w14:paraId="6D719E8F" w14:textId="77777777" w:rsidR="005C052C" w:rsidRDefault="005C052C" w:rsidP="005C052C">
      <w:pPr>
        <w:spacing w:after="0" w:line="240" w:lineRule="auto"/>
        <w:jc w:val="center"/>
        <w:rPr>
          <w:sz w:val="32"/>
          <w:szCs w:val="32"/>
          <w:u w:val="single"/>
          <w:lang w:val="en-GB"/>
        </w:rPr>
      </w:pPr>
    </w:p>
    <w:p w14:paraId="44F1ABD8" w14:textId="77777777" w:rsidR="005C052C" w:rsidRDefault="005C052C" w:rsidP="005C052C">
      <w:pPr>
        <w:spacing w:after="0" w:line="240" w:lineRule="auto"/>
        <w:jc w:val="center"/>
        <w:rPr>
          <w:sz w:val="32"/>
          <w:szCs w:val="32"/>
          <w:u w:val="single"/>
          <w:lang w:val="en-GB"/>
        </w:rPr>
      </w:pPr>
    </w:p>
    <w:p w14:paraId="556C457F" w14:textId="77777777" w:rsidR="005C052C" w:rsidRDefault="005C052C" w:rsidP="005C052C">
      <w:pPr>
        <w:spacing w:after="0" w:line="240" w:lineRule="auto"/>
        <w:jc w:val="center"/>
        <w:rPr>
          <w:sz w:val="32"/>
          <w:szCs w:val="32"/>
          <w:u w:val="single"/>
          <w:lang w:val="en-GB"/>
        </w:rPr>
      </w:pPr>
    </w:p>
    <w:p w14:paraId="2E2006FC" w14:textId="77777777" w:rsidR="005C052C" w:rsidRDefault="005C052C" w:rsidP="005C052C">
      <w:pPr>
        <w:spacing w:after="0" w:line="240" w:lineRule="auto"/>
        <w:jc w:val="center"/>
        <w:rPr>
          <w:sz w:val="32"/>
          <w:szCs w:val="32"/>
          <w:u w:val="single"/>
          <w:lang w:val="en-GB"/>
        </w:rPr>
      </w:pPr>
    </w:p>
    <w:p w14:paraId="52152C87" w14:textId="77777777" w:rsidR="005C052C" w:rsidRDefault="005C052C" w:rsidP="005C052C">
      <w:pPr>
        <w:spacing w:after="0" w:line="240" w:lineRule="auto"/>
        <w:jc w:val="center"/>
        <w:rPr>
          <w:sz w:val="32"/>
          <w:szCs w:val="32"/>
          <w:u w:val="single"/>
          <w:lang w:val="en-GB"/>
        </w:rPr>
      </w:pPr>
    </w:p>
    <w:p w14:paraId="49EFC11F" w14:textId="77777777" w:rsidR="005C052C" w:rsidRDefault="005C052C" w:rsidP="005C052C">
      <w:pPr>
        <w:spacing w:after="0" w:line="240" w:lineRule="auto"/>
        <w:jc w:val="center"/>
        <w:rPr>
          <w:sz w:val="32"/>
          <w:szCs w:val="32"/>
          <w:u w:val="single"/>
          <w:lang w:val="en-GB"/>
        </w:rPr>
      </w:pPr>
    </w:p>
    <w:p w14:paraId="1A0C6013" w14:textId="77777777" w:rsidR="005C052C" w:rsidRDefault="005C052C" w:rsidP="005C052C">
      <w:pPr>
        <w:spacing w:after="0" w:line="240" w:lineRule="auto"/>
        <w:jc w:val="center"/>
        <w:rPr>
          <w:sz w:val="32"/>
          <w:szCs w:val="32"/>
          <w:u w:val="single"/>
          <w:lang w:val="en-GB"/>
        </w:rPr>
      </w:pPr>
    </w:p>
    <w:p w14:paraId="746B7F0E" w14:textId="77777777" w:rsidR="005C052C" w:rsidRDefault="005C052C" w:rsidP="005C052C">
      <w:pPr>
        <w:spacing w:after="0" w:line="240" w:lineRule="auto"/>
        <w:jc w:val="center"/>
        <w:rPr>
          <w:sz w:val="32"/>
          <w:szCs w:val="32"/>
          <w:u w:val="single"/>
          <w:lang w:val="en-GB"/>
        </w:rPr>
      </w:pPr>
    </w:p>
    <w:p w14:paraId="2C7E23C0" w14:textId="77777777" w:rsidR="000A75F1" w:rsidRDefault="000A75F1" w:rsidP="00CC5FAA">
      <w:pPr>
        <w:spacing w:after="0" w:line="240" w:lineRule="auto"/>
        <w:rPr>
          <w:sz w:val="32"/>
          <w:szCs w:val="32"/>
          <w:u w:val="single"/>
          <w:lang w:val="en-GB"/>
        </w:rPr>
      </w:pPr>
    </w:p>
    <w:p w14:paraId="4F0AFB13" w14:textId="77777777" w:rsidR="000A75F1" w:rsidRDefault="000A75F1" w:rsidP="005C052C">
      <w:pPr>
        <w:spacing w:after="0" w:line="240" w:lineRule="auto"/>
        <w:jc w:val="center"/>
        <w:rPr>
          <w:sz w:val="32"/>
          <w:szCs w:val="32"/>
          <w:u w:val="single"/>
          <w:lang w:val="en-GB"/>
        </w:rPr>
      </w:pPr>
    </w:p>
    <w:p w14:paraId="225EF68E" w14:textId="7E2E3DEF" w:rsidR="00B86F39" w:rsidRPr="005C052C" w:rsidRDefault="00B86F39" w:rsidP="005C052C">
      <w:pPr>
        <w:spacing w:after="0" w:line="240" w:lineRule="auto"/>
        <w:jc w:val="center"/>
        <w:rPr>
          <w:sz w:val="32"/>
          <w:szCs w:val="32"/>
          <w:u w:val="single"/>
          <w:lang w:val="en-GB"/>
        </w:rPr>
      </w:pPr>
      <w:r w:rsidRPr="005C052C">
        <w:rPr>
          <w:sz w:val="32"/>
          <w:szCs w:val="32"/>
          <w:u w:val="single"/>
          <w:lang w:val="en-GB"/>
        </w:rPr>
        <w:t>Image List</w:t>
      </w:r>
    </w:p>
    <w:p w14:paraId="7C5D553B" w14:textId="239BAB00" w:rsidR="005C052C" w:rsidRDefault="005C052C" w:rsidP="005C052C">
      <w:pPr>
        <w:spacing w:after="0" w:line="240" w:lineRule="auto"/>
        <w:rPr>
          <w:sz w:val="24"/>
          <w:szCs w:val="24"/>
          <w:u w:val="single"/>
          <w:lang w:val="en-GB"/>
        </w:rPr>
      </w:pPr>
    </w:p>
    <w:p w14:paraId="25FBEE80" w14:textId="4CF973A0" w:rsidR="005C052C" w:rsidRDefault="005C052C" w:rsidP="005C052C">
      <w:pPr>
        <w:spacing w:after="0" w:line="240" w:lineRule="auto"/>
        <w:rPr>
          <w:sz w:val="24"/>
          <w:szCs w:val="24"/>
          <w:u w:val="single"/>
          <w:lang w:val="en-GB"/>
        </w:rPr>
      </w:pPr>
    </w:p>
    <w:p w14:paraId="18D593C6" w14:textId="5492D3D1" w:rsidR="005C052C" w:rsidRDefault="005C052C" w:rsidP="005C052C">
      <w:pPr>
        <w:spacing w:after="0" w:line="240" w:lineRule="auto"/>
        <w:rPr>
          <w:sz w:val="24"/>
          <w:szCs w:val="24"/>
          <w:u w:val="single"/>
          <w:lang w:val="en-GB"/>
        </w:rPr>
      </w:pPr>
    </w:p>
    <w:p w14:paraId="1FD4DE4E" w14:textId="77777777" w:rsidR="005C052C" w:rsidRDefault="005C052C" w:rsidP="005C052C">
      <w:pPr>
        <w:spacing w:after="0" w:line="240" w:lineRule="auto"/>
        <w:rPr>
          <w:sz w:val="24"/>
          <w:szCs w:val="24"/>
          <w:u w:val="single"/>
          <w:lang w:val="en-GB"/>
        </w:rPr>
      </w:pPr>
    </w:p>
    <w:p w14:paraId="7B883CC0" w14:textId="348F8690" w:rsidR="00B86F39" w:rsidRDefault="00B86F39" w:rsidP="000327FC">
      <w:pPr>
        <w:spacing w:after="0" w:line="240" w:lineRule="auto"/>
        <w:jc w:val="center"/>
        <w:rPr>
          <w:sz w:val="24"/>
          <w:szCs w:val="24"/>
          <w:u w:val="single"/>
          <w:lang w:val="en-GB"/>
        </w:rPr>
      </w:pPr>
    </w:p>
    <w:p w14:paraId="73212A3E" w14:textId="0C118F77" w:rsidR="00FB5AED" w:rsidRPr="00FB5AED" w:rsidRDefault="00FB5AED" w:rsidP="00B86F39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u w:val="single"/>
          <w:lang w:val="en-GB"/>
        </w:rPr>
      </w:pPr>
      <w:r w:rsidRPr="00FB5AED">
        <w:rPr>
          <w:b/>
          <w:bCs/>
          <w:lang w:val="en-GB"/>
        </w:rPr>
        <w:t>Unknown, Unheard, Unseen</w:t>
      </w:r>
    </w:p>
    <w:p w14:paraId="33604403" w14:textId="147DB0CC" w:rsidR="00FB5AED" w:rsidRDefault="00FB5AED" w:rsidP="00FB5AED">
      <w:pPr>
        <w:pStyle w:val="ListParagraph"/>
        <w:spacing w:after="0" w:line="240" w:lineRule="auto"/>
        <w:rPr>
          <w:lang w:val="en-GB"/>
        </w:rPr>
      </w:pPr>
      <w:r w:rsidRPr="00FB5AED">
        <w:rPr>
          <w:lang w:val="en-GB"/>
        </w:rPr>
        <w:t>2020</w:t>
      </w:r>
      <w:r>
        <w:rPr>
          <w:lang w:val="en-GB"/>
        </w:rPr>
        <w:t xml:space="preserve"> (101 x 101cm)</w:t>
      </w:r>
    </w:p>
    <w:p w14:paraId="4D0933CF" w14:textId="77777777" w:rsidR="00FB5AED" w:rsidRDefault="00FB5AED" w:rsidP="00FB5AED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Pen, pencil, and acrylic marker recycled double corrugate cardboard.</w:t>
      </w:r>
    </w:p>
    <w:p w14:paraId="531CA9FA" w14:textId="77777777" w:rsidR="00FB5AED" w:rsidRPr="00FB5AED" w:rsidRDefault="00FB5AED" w:rsidP="00FB5AED">
      <w:pPr>
        <w:pStyle w:val="ListParagraph"/>
        <w:spacing w:after="0" w:line="240" w:lineRule="auto"/>
        <w:rPr>
          <w:lang w:val="en-GB"/>
        </w:rPr>
      </w:pPr>
    </w:p>
    <w:p w14:paraId="601D229C" w14:textId="20BD76D6" w:rsidR="00305985" w:rsidRPr="00305985" w:rsidRDefault="00284D63" w:rsidP="00B86F39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  <w:u w:val="single"/>
          <w:lang w:val="en-GB"/>
        </w:rPr>
      </w:pPr>
      <w:r>
        <w:rPr>
          <w:b/>
          <w:bCs/>
          <w:i/>
          <w:iCs/>
          <w:lang w:val="en-GB"/>
        </w:rPr>
        <w:t>Somewhere Among the Clouds Above</w:t>
      </w:r>
      <w:r w:rsidR="00FB5AED">
        <w:rPr>
          <w:i/>
          <w:iCs/>
          <w:lang w:val="en-GB"/>
        </w:rPr>
        <w:t>:</w:t>
      </w:r>
    </w:p>
    <w:p w14:paraId="4E0A61D8" w14:textId="1F35051A" w:rsidR="00305985" w:rsidRDefault="00305985" w:rsidP="00305985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  <w:r w:rsidRPr="00B86F39">
        <w:rPr>
          <w:rFonts w:cstheme="minorHAnsi"/>
          <w:color w:val="000000"/>
          <w:shd w:val="clear" w:color="auto" w:fill="FFFFFF"/>
        </w:rPr>
        <w:t>2022</w:t>
      </w:r>
      <w:r>
        <w:rPr>
          <w:rFonts w:cstheme="minorHAnsi"/>
          <w:color w:val="000000"/>
          <w:shd w:val="clear" w:color="auto" w:fill="FFFFFF"/>
        </w:rPr>
        <w:t xml:space="preserve">, </w:t>
      </w:r>
      <w:r w:rsidRPr="00B86F39">
        <w:rPr>
          <w:rFonts w:cstheme="minorHAnsi"/>
          <w:color w:val="000000"/>
          <w:shd w:val="clear" w:color="auto" w:fill="FFFFFF"/>
        </w:rPr>
        <w:t>(</w:t>
      </w:r>
      <w:r w:rsidR="00B86F39" w:rsidRPr="00B86F39">
        <w:rPr>
          <w:rFonts w:cstheme="minorHAnsi"/>
          <w:color w:val="000000"/>
          <w:shd w:val="clear" w:color="auto" w:fill="FFFFFF"/>
        </w:rPr>
        <w:t>42 x 61.5cm</w:t>
      </w:r>
      <w:r>
        <w:rPr>
          <w:rFonts w:cstheme="minorHAnsi"/>
          <w:color w:val="000000"/>
          <w:shd w:val="clear" w:color="auto" w:fill="FFFFFF"/>
        </w:rPr>
        <w:t xml:space="preserve">) </w:t>
      </w:r>
    </w:p>
    <w:p w14:paraId="1D5BB469" w14:textId="452A9916" w:rsidR="005C052C" w:rsidRDefault="00A5631F" w:rsidP="005C052C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Pen, </w:t>
      </w:r>
      <w:r w:rsidR="005C052C">
        <w:rPr>
          <w:rFonts w:cstheme="minorHAnsi"/>
          <w:color w:val="000000"/>
          <w:shd w:val="clear" w:color="auto" w:fill="FFFFFF"/>
        </w:rPr>
        <w:t>pencil,</w:t>
      </w:r>
      <w:r>
        <w:rPr>
          <w:rFonts w:cstheme="minorHAnsi"/>
          <w:color w:val="000000"/>
          <w:shd w:val="clear" w:color="auto" w:fill="FFFFFF"/>
        </w:rPr>
        <w:t xml:space="preserve"> and acrylic marker r</w:t>
      </w:r>
      <w:r w:rsidR="00305985">
        <w:rPr>
          <w:rFonts w:cstheme="minorHAnsi"/>
          <w:color w:val="000000"/>
          <w:shd w:val="clear" w:color="auto" w:fill="FFFFFF"/>
        </w:rPr>
        <w:t>ecycled double corrugate cardboard</w:t>
      </w:r>
      <w:r w:rsidR="005C052C">
        <w:rPr>
          <w:rFonts w:cstheme="minorHAnsi"/>
          <w:color w:val="000000"/>
          <w:shd w:val="clear" w:color="auto" w:fill="FFFFFF"/>
        </w:rPr>
        <w:t>.</w:t>
      </w:r>
    </w:p>
    <w:p w14:paraId="46A11451" w14:textId="77777777" w:rsidR="00A5631F" w:rsidRPr="00A5631F" w:rsidRDefault="00A5631F" w:rsidP="00A5631F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</w:p>
    <w:p w14:paraId="54ABA7DD" w14:textId="095478A8" w:rsidR="00A5631F" w:rsidRPr="00A5631F" w:rsidRDefault="00A5631F" w:rsidP="00A5631F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/>
          <w:bCs/>
          <w:color w:val="000000"/>
          <w:shd w:val="clear" w:color="auto" w:fill="FFFFFF"/>
        </w:rPr>
      </w:pPr>
      <w:r w:rsidRPr="00A5631F">
        <w:rPr>
          <w:b/>
          <w:bCs/>
          <w:i/>
          <w:iCs/>
          <w:lang w:val="en-GB"/>
        </w:rPr>
        <w:t xml:space="preserve">Knotted </w:t>
      </w:r>
      <w:r w:rsidR="00284D63" w:rsidRPr="00A5631F">
        <w:rPr>
          <w:b/>
          <w:bCs/>
          <w:i/>
          <w:iCs/>
          <w:lang w:val="en-GB"/>
        </w:rPr>
        <w:t>Cascade</w:t>
      </w:r>
      <w:r w:rsidR="00284D63">
        <w:rPr>
          <w:b/>
          <w:bCs/>
          <w:i/>
          <w:iCs/>
          <w:lang w:val="en-GB"/>
        </w:rPr>
        <w:t>:</w:t>
      </w:r>
    </w:p>
    <w:p w14:paraId="17DE2D7C" w14:textId="6444BBDC" w:rsidR="005E35CF" w:rsidRPr="005E35CF" w:rsidRDefault="005E35CF" w:rsidP="005E35CF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  <w:r w:rsidRPr="005E35CF">
        <w:rPr>
          <w:rFonts w:cstheme="minorHAnsi"/>
          <w:color w:val="000000"/>
          <w:shd w:val="clear" w:color="auto" w:fill="FFFFFF"/>
        </w:rPr>
        <w:t>2022</w:t>
      </w:r>
      <w:r>
        <w:rPr>
          <w:rFonts w:cstheme="minorHAnsi"/>
          <w:color w:val="000000"/>
          <w:shd w:val="clear" w:color="auto" w:fill="FFFFFF"/>
        </w:rPr>
        <w:t>, (</w:t>
      </w:r>
      <w:r w:rsidR="00A5631F">
        <w:rPr>
          <w:rFonts w:cstheme="minorHAnsi"/>
          <w:color w:val="000000"/>
          <w:shd w:val="clear" w:color="auto" w:fill="FFFFFF"/>
        </w:rPr>
        <w:t>33 x 52.5</w:t>
      </w:r>
      <w:r w:rsidR="00DB66B3" w:rsidRPr="00DB66B3">
        <w:rPr>
          <w:rFonts w:cstheme="minorHAnsi"/>
          <w:color w:val="000000"/>
          <w:shd w:val="clear" w:color="auto" w:fill="FFFFFF"/>
        </w:rPr>
        <w:t>cm)</w:t>
      </w:r>
    </w:p>
    <w:p w14:paraId="3E6EC39E" w14:textId="77777777" w:rsidR="001705C1" w:rsidRDefault="005E35CF" w:rsidP="001705C1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Pen, </w:t>
      </w:r>
      <w:r w:rsidR="005C052C">
        <w:rPr>
          <w:rFonts w:cstheme="minorHAnsi"/>
          <w:color w:val="000000"/>
          <w:shd w:val="clear" w:color="auto" w:fill="FFFFFF"/>
        </w:rPr>
        <w:t>pencil,</w:t>
      </w:r>
      <w:r>
        <w:rPr>
          <w:rFonts w:cstheme="minorHAnsi"/>
          <w:color w:val="000000"/>
          <w:shd w:val="clear" w:color="auto" w:fill="FFFFFF"/>
        </w:rPr>
        <w:t xml:space="preserve"> and acrylic marker on </w:t>
      </w:r>
      <w:r w:rsidR="00A5631F">
        <w:rPr>
          <w:rFonts w:cstheme="minorHAnsi"/>
          <w:color w:val="000000"/>
          <w:shd w:val="clear" w:color="auto" w:fill="FFFFFF"/>
        </w:rPr>
        <w:t>recycled double corrugate cardboard.</w:t>
      </w:r>
      <w:r w:rsidR="00632B6F">
        <w:rPr>
          <w:rFonts w:cstheme="minorHAnsi"/>
          <w:color w:val="000000"/>
          <w:shd w:val="clear" w:color="auto" w:fill="FFFFFF"/>
        </w:rPr>
        <w:t xml:space="preserve"> This is known as the </w:t>
      </w:r>
    </w:p>
    <w:p w14:paraId="2C1972E9" w14:textId="77777777" w:rsidR="001705C1" w:rsidRDefault="001705C1" w:rsidP="001705C1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</w:p>
    <w:p w14:paraId="22AE2BE4" w14:textId="23C50806" w:rsidR="00A5631F" w:rsidRPr="005C052C" w:rsidRDefault="00A5631F" w:rsidP="001705C1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/>
          <w:bCs/>
          <w:color w:val="000000"/>
          <w:shd w:val="clear" w:color="auto" w:fill="FFFFFF"/>
        </w:rPr>
      </w:pPr>
      <w:r w:rsidRPr="005C052C">
        <w:rPr>
          <w:b/>
          <w:bCs/>
          <w:i/>
          <w:iCs/>
          <w:lang w:val="en-GB"/>
        </w:rPr>
        <w:t>Butterflies of Vertigo</w:t>
      </w:r>
    </w:p>
    <w:p w14:paraId="3F908E6B" w14:textId="77777777" w:rsidR="005C052C" w:rsidRDefault="005C052C" w:rsidP="005C052C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  <w:r w:rsidRPr="005E35CF">
        <w:rPr>
          <w:rFonts w:cstheme="minorHAnsi"/>
          <w:color w:val="000000"/>
          <w:shd w:val="clear" w:color="auto" w:fill="FFFFFF"/>
        </w:rPr>
        <w:t>2022</w:t>
      </w:r>
      <w:r>
        <w:rPr>
          <w:rFonts w:cstheme="minorHAnsi"/>
          <w:color w:val="000000"/>
          <w:shd w:val="clear" w:color="auto" w:fill="FFFFFF"/>
        </w:rPr>
        <w:t xml:space="preserve">, (32 x 61 </w:t>
      </w:r>
      <w:r w:rsidRPr="00DB66B3">
        <w:rPr>
          <w:rFonts w:cstheme="minorHAnsi"/>
          <w:color w:val="000000"/>
          <w:shd w:val="clear" w:color="auto" w:fill="FFFFFF"/>
        </w:rPr>
        <w:t>cm)</w:t>
      </w:r>
    </w:p>
    <w:p w14:paraId="4A16C20F" w14:textId="37E76E87" w:rsidR="005E35CF" w:rsidRDefault="005C052C" w:rsidP="005C052C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  <w:r w:rsidRPr="005C052C">
        <w:rPr>
          <w:rFonts w:cstheme="minorHAnsi"/>
          <w:color w:val="000000"/>
          <w:shd w:val="clear" w:color="auto" w:fill="FFFFFF"/>
        </w:rPr>
        <w:t xml:space="preserve">Pen, </w:t>
      </w:r>
      <w:r w:rsidR="00284D63" w:rsidRPr="005C052C">
        <w:rPr>
          <w:rFonts w:cstheme="minorHAnsi"/>
          <w:color w:val="000000"/>
          <w:shd w:val="clear" w:color="auto" w:fill="FFFFFF"/>
        </w:rPr>
        <w:t>pencil,</w:t>
      </w:r>
      <w:r w:rsidRPr="005C052C">
        <w:rPr>
          <w:rFonts w:cstheme="minorHAnsi"/>
          <w:color w:val="000000"/>
          <w:shd w:val="clear" w:color="auto" w:fill="FFFFFF"/>
        </w:rPr>
        <w:t xml:space="preserve"> and acrylic marker </w:t>
      </w:r>
      <w:r>
        <w:rPr>
          <w:rFonts w:cstheme="minorHAnsi"/>
          <w:color w:val="000000"/>
          <w:shd w:val="clear" w:color="auto" w:fill="FFFFFF"/>
        </w:rPr>
        <w:t xml:space="preserve">on </w:t>
      </w:r>
      <w:r w:rsidRPr="005C052C">
        <w:rPr>
          <w:rFonts w:cstheme="minorHAnsi"/>
          <w:color w:val="000000"/>
          <w:shd w:val="clear" w:color="auto" w:fill="FFFFFF"/>
        </w:rPr>
        <w:t>recycled double corrugate cardboard</w:t>
      </w:r>
      <w:r>
        <w:rPr>
          <w:rFonts w:cstheme="minorHAnsi"/>
          <w:color w:val="000000"/>
          <w:shd w:val="clear" w:color="auto" w:fill="FFFFFF"/>
        </w:rPr>
        <w:t>.</w:t>
      </w:r>
    </w:p>
    <w:p w14:paraId="7B95571A" w14:textId="77777777" w:rsidR="001705C1" w:rsidRDefault="001705C1" w:rsidP="005E35CF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</w:p>
    <w:p w14:paraId="529BA35F" w14:textId="10227485" w:rsidR="005C052C" w:rsidRPr="005C052C" w:rsidRDefault="005C052C" w:rsidP="005C052C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i/>
          <w:iCs/>
          <w:lang w:val="en-GB"/>
        </w:rPr>
      </w:pPr>
      <w:r w:rsidRPr="005C052C">
        <w:rPr>
          <w:b/>
          <w:bCs/>
          <w:i/>
          <w:iCs/>
          <w:lang w:val="en-GB"/>
        </w:rPr>
        <w:t>Stencils of the Moon</w:t>
      </w:r>
    </w:p>
    <w:p w14:paraId="30FB029E" w14:textId="785BE773" w:rsidR="005E35CF" w:rsidRDefault="005E35CF" w:rsidP="005E35CF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  <w:r w:rsidRPr="00DB66B3">
        <w:rPr>
          <w:rFonts w:cstheme="minorHAnsi"/>
          <w:color w:val="000000"/>
          <w:shd w:val="clear" w:color="auto" w:fill="FFFFFF"/>
        </w:rPr>
        <w:t>2022, (</w:t>
      </w:r>
      <w:r w:rsidR="005C052C">
        <w:rPr>
          <w:rFonts w:cstheme="minorHAnsi"/>
          <w:color w:val="000000"/>
          <w:shd w:val="clear" w:color="auto" w:fill="FFFFFF"/>
        </w:rPr>
        <w:t>53</w:t>
      </w:r>
      <w:r w:rsidR="00DB66B3" w:rsidRPr="00DB66B3">
        <w:rPr>
          <w:rFonts w:cstheme="minorHAnsi"/>
          <w:color w:val="000000"/>
          <w:shd w:val="clear" w:color="auto" w:fill="FFFFFF"/>
        </w:rPr>
        <w:t xml:space="preserve"> x</w:t>
      </w:r>
      <w:r w:rsidR="005C052C">
        <w:rPr>
          <w:rFonts w:cstheme="minorHAnsi"/>
          <w:color w:val="000000"/>
          <w:shd w:val="clear" w:color="auto" w:fill="FFFFFF"/>
        </w:rPr>
        <w:t xml:space="preserve"> 74.5</w:t>
      </w:r>
      <w:r w:rsidR="00DB66B3" w:rsidRPr="00DB66B3">
        <w:rPr>
          <w:rFonts w:cstheme="minorHAnsi"/>
          <w:color w:val="000000"/>
          <w:shd w:val="clear" w:color="auto" w:fill="FFFFFF"/>
        </w:rPr>
        <w:t>cm)</w:t>
      </w:r>
    </w:p>
    <w:p w14:paraId="0F8EC798" w14:textId="2B3B70D7" w:rsidR="005C052C" w:rsidRPr="005C052C" w:rsidRDefault="005C052C" w:rsidP="005C052C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  <w:r w:rsidRPr="005C052C">
        <w:rPr>
          <w:rFonts w:cstheme="minorHAnsi"/>
          <w:color w:val="000000"/>
          <w:shd w:val="clear" w:color="auto" w:fill="FFFFFF"/>
        </w:rPr>
        <w:t xml:space="preserve">Pen, pencil, and acrylic marker </w:t>
      </w:r>
      <w:r>
        <w:rPr>
          <w:rFonts w:cstheme="minorHAnsi"/>
          <w:color w:val="000000"/>
          <w:shd w:val="clear" w:color="auto" w:fill="FFFFFF"/>
        </w:rPr>
        <w:t xml:space="preserve">on </w:t>
      </w:r>
      <w:r w:rsidRPr="005C052C">
        <w:rPr>
          <w:rFonts w:cstheme="minorHAnsi"/>
          <w:color w:val="000000"/>
          <w:shd w:val="clear" w:color="auto" w:fill="FFFFFF"/>
        </w:rPr>
        <w:t>recycled double corrugate cardboard</w:t>
      </w:r>
      <w:r>
        <w:rPr>
          <w:rFonts w:cstheme="minorHAnsi"/>
          <w:color w:val="000000"/>
          <w:shd w:val="clear" w:color="auto" w:fill="FFFFFF"/>
        </w:rPr>
        <w:t>.</w:t>
      </w:r>
      <w:r w:rsidR="00632B6F">
        <w:rPr>
          <w:rFonts w:cstheme="minorHAnsi"/>
          <w:color w:val="000000"/>
          <w:shd w:val="clear" w:color="auto" w:fill="FFFFFF"/>
        </w:rPr>
        <w:t xml:space="preserve"> Artwork of </w:t>
      </w:r>
    </w:p>
    <w:p w14:paraId="2EA57A9C" w14:textId="1D5D756F" w:rsidR="00D93992" w:rsidRDefault="00D93992" w:rsidP="005E35CF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</w:p>
    <w:p w14:paraId="083F84F5" w14:textId="546F2534" w:rsidR="00414812" w:rsidRDefault="00414812" w:rsidP="00414812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i/>
          <w:iCs/>
          <w:lang w:val="en-GB"/>
        </w:rPr>
      </w:pPr>
      <w:r w:rsidRPr="00414812">
        <w:rPr>
          <w:b/>
          <w:bCs/>
          <w:i/>
          <w:iCs/>
          <w:lang w:val="en-GB"/>
        </w:rPr>
        <w:t>Beauty, It Curves</w:t>
      </w:r>
    </w:p>
    <w:p w14:paraId="0112D52B" w14:textId="68DFA5AF" w:rsidR="00414812" w:rsidRPr="00414812" w:rsidRDefault="00414812" w:rsidP="00414812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  <w:r w:rsidRPr="00B86F39">
        <w:rPr>
          <w:rFonts w:cstheme="minorHAnsi"/>
          <w:color w:val="000000"/>
          <w:shd w:val="clear" w:color="auto" w:fill="FFFFFF"/>
        </w:rPr>
        <w:t>2022</w:t>
      </w:r>
      <w:r>
        <w:rPr>
          <w:rFonts w:cstheme="minorHAnsi"/>
          <w:color w:val="000000"/>
          <w:shd w:val="clear" w:color="auto" w:fill="FFFFFF"/>
        </w:rPr>
        <w:t xml:space="preserve">, </w:t>
      </w:r>
      <w:r w:rsidRPr="00B86F39">
        <w:rPr>
          <w:rFonts w:cstheme="minorHAnsi"/>
          <w:color w:val="000000"/>
          <w:shd w:val="clear" w:color="auto" w:fill="FFFFFF"/>
        </w:rPr>
        <w:t>(42 x 61.5cm</w:t>
      </w:r>
      <w:r>
        <w:rPr>
          <w:rFonts w:cstheme="minorHAnsi"/>
          <w:color w:val="000000"/>
          <w:shd w:val="clear" w:color="auto" w:fill="FFFFFF"/>
        </w:rPr>
        <w:t xml:space="preserve">) </w:t>
      </w:r>
    </w:p>
    <w:p w14:paraId="4CC6F8B1" w14:textId="7AC491A2" w:rsidR="00414812" w:rsidRDefault="00414812" w:rsidP="005E35CF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  <w:r w:rsidRPr="005C052C">
        <w:rPr>
          <w:rFonts w:cstheme="minorHAnsi"/>
          <w:color w:val="000000"/>
          <w:shd w:val="clear" w:color="auto" w:fill="FFFFFF"/>
        </w:rPr>
        <w:t xml:space="preserve">Pen, pencil, and acrylic marker </w:t>
      </w:r>
      <w:r>
        <w:rPr>
          <w:rFonts w:cstheme="minorHAnsi"/>
          <w:color w:val="000000"/>
          <w:shd w:val="clear" w:color="auto" w:fill="FFFFFF"/>
        </w:rPr>
        <w:t xml:space="preserve">on </w:t>
      </w:r>
      <w:r w:rsidRPr="005C052C">
        <w:rPr>
          <w:rFonts w:cstheme="minorHAnsi"/>
          <w:color w:val="000000"/>
          <w:shd w:val="clear" w:color="auto" w:fill="FFFFFF"/>
        </w:rPr>
        <w:t>recycled double corrugate cardboard</w:t>
      </w:r>
      <w:r>
        <w:rPr>
          <w:rFonts w:cstheme="minorHAnsi"/>
          <w:color w:val="000000"/>
          <w:shd w:val="clear" w:color="auto" w:fill="FFFFFF"/>
        </w:rPr>
        <w:t>.</w:t>
      </w:r>
    </w:p>
    <w:p w14:paraId="0FA84B8E" w14:textId="77777777" w:rsidR="00414812" w:rsidRDefault="00414812" w:rsidP="005E35CF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</w:p>
    <w:p w14:paraId="43AD508F" w14:textId="4F6087EB" w:rsidR="00414812" w:rsidRPr="005E35CF" w:rsidRDefault="00414812" w:rsidP="00414812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color w:val="000000"/>
          <w:shd w:val="clear" w:color="auto" w:fill="FFFFFF"/>
        </w:rPr>
      </w:pPr>
      <w:r w:rsidRPr="00305985">
        <w:rPr>
          <w:rFonts w:cstheme="minorHAnsi"/>
          <w:b/>
          <w:bCs/>
          <w:i/>
          <w:iCs/>
          <w:color w:val="000000"/>
          <w:shd w:val="clear" w:color="auto" w:fill="FFFFFF"/>
        </w:rPr>
        <w:t>Embossed Aperture</w:t>
      </w:r>
      <w:r>
        <w:rPr>
          <w:rFonts w:cstheme="minorHAnsi"/>
          <w:color w:val="000000"/>
          <w:shd w:val="clear" w:color="auto" w:fill="FFFFFF"/>
        </w:rPr>
        <w:t xml:space="preserve">: </w:t>
      </w:r>
    </w:p>
    <w:p w14:paraId="6AF845A7" w14:textId="77777777" w:rsidR="00414812" w:rsidRDefault="00414812" w:rsidP="00414812">
      <w:pPr>
        <w:pStyle w:val="ListParagraph"/>
        <w:spacing w:after="0" w:line="240" w:lineRule="auto"/>
        <w:rPr>
          <w:rFonts w:cstheme="minorHAnsi"/>
        </w:rPr>
      </w:pPr>
      <w:r w:rsidRPr="005E35CF">
        <w:rPr>
          <w:rFonts w:cstheme="minorHAnsi"/>
          <w:i/>
          <w:iCs/>
          <w:color w:val="000000"/>
          <w:shd w:val="clear" w:color="auto" w:fill="FFFFFF"/>
        </w:rPr>
        <w:t>2022, (32 x 60</w:t>
      </w:r>
      <w:r w:rsidRPr="005E35CF">
        <w:rPr>
          <w:rFonts w:cstheme="minorHAnsi"/>
        </w:rPr>
        <w:t>.5cm)</w:t>
      </w:r>
    </w:p>
    <w:p w14:paraId="75A9212A" w14:textId="77777777" w:rsidR="00BD0728" w:rsidRDefault="00BD0728" w:rsidP="00BD0728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  <w:r w:rsidRPr="005C052C">
        <w:rPr>
          <w:rFonts w:cstheme="minorHAnsi"/>
          <w:color w:val="000000"/>
          <w:shd w:val="clear" w:color="auto" w:fill="FFFFFF"/>
        </w:rPr>
        <w:t xml:space="preserve">Pen, pencil, and acrylic marker </w:t>
      </w:r>
      <w:r>
        <w:rPr>
          <w:rFonts w:cstheme="minorHAnsi"/>
          <w:color w:val="000000"/>
          <w:shd w:val="clear" w:color="auto" w:fill="FFFFFF"/>
        </w:rPr>
        <w:t xml:space="preserve">on </w:t>
      </w:r>
      <w:r w:rsidRPr="005C052C">
        <w:rPr>
          <w:rFonts w:cstheme="minorHAnsi"/>
          <w:color w:val="000000"/>
          <w:shd w:val="clear" w:color="auto" w:fill="FFFFFF"/>
        </w:rPr>
        <w:t>recycled double corrugate cardboard</w:t>
      </w:r>
      <w:r>
        <w:rPr>
          <w:rFonts w:cstheme="minorHAnsi"/>
          <w:color w:val="000000"/>
          <w:shd w:val="clear" w:color="auto" w:fill="FFFFFF"/>
        </w:rPr>
        <w:t>.</w:t>
      </w:r>
    </w:p>
    <w:p w14:paraId="2C312B34" w14:textId="77777777" w:rsidR="00BD0728" w:rsidRDefault="00BD0728" w:rsidP="00BD0728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</w:p>
    <w:p w14:paraId="5B0E35B3" w14:textId="49215F6E" w:rsidR="00BD0728" w:rsidRDefault="00BD0728" w:rsidP="00BD0728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/>
          <w:bCs/>
          <w:color w:val="000000"/>
          <w:shd w:val="clear" w:color="auto" w:fill="FFFFFF"/>
        </w:rPr>
      </w:pPr>
      <w:r w:rsidRPr="00BD0728">
        <w:rPr>
          <w:rFonts w:cstheme="minorHAnsi"/>
          <w:b/>
          <w:bCs/>
          <w:color w:val="000000"/>
          <w:shd w:val="clear" w:color="auto" w:fill="FFFFFF"/>
        </w:rPr>
        <w:t>Reincarnation</w:t>
      </w:r>
    </w:p>
    <w:p w14:paraId="40DEAA17" w14:textId="51D5BE9F" w:rsidR="00BD0728" w:rsidRDefault="00BD0728" w:rsidP="00BD0728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  <w:r w:rsidRPr="00BD0728">
        <w:rPr>
          <w:rFonts w:cstheme="minorHAnsi"/>
          <w:color w:val="000000"/>
          <w:shd w:val="clear" w:color="auto" w:fill="FFFFFF"/>
        </w:rPr>
        <w:t>2022 (21.5 x 36cm)</w:t>
      </w:r>
    </w:p>
    <w:p w14:paraId="29052779" w14:textId="33A968E0" w:rsidR="00BD0728" w:rsidRDefault="00BD0728" w:rsidP="00BD0728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  <w:r w:rsidRPr="005C052C">
        <w:rPr>
          <w:rFonts w:cstheme="minorHAnsi"/>
          <w:color w:val="000000"/>
          <w:shd w:val="clear" w:color="auto" w:fill="FFFFFF"/>
        </w:rPr>
        <w:t xml:space="preserve">Pen, pencil, and acrylic marker </w:t>
      </w:r>
      <w:r>
        <w:rPr>
          <w:rFonts w:cstheme="minorHAnsi"/>
          <w:color w:val="000000"/>
          <w:shd w:val="clear" w:color="auto" w:fill="FFFFFF"/>
        </w:rPr>
        <w:t xml:space="preserve">on </w:t>
      </w:r>
      <w:r w:rsidRPr="005C052C">
        <w:rPr>
          <w:rFonts w:cstheme="minorHAnsi"/>
          <w:color w:val="000000"/>
          <w:shd w:val="clear" w:color="auto" w:fill="FFFFFF"/>
        </w:rPr>
        <w:t>recycled double corrugate cardboard</w:t>
      </w:r>
      <w:r>
        <w:rPr>
          <w:rFonts w:cstheme="minorHAnsi"/>
          <w:color w:val="000000"/>
          <w:shd w:val="clear" w:color="auto" w:fill="FFFFFF"/>
        </w:rPr>
        <w:t xml:space="preserve"> with honey comb corrugation</w:t>
      </w:r>
    </w:p>
    <w:p w14:paraId="45CB72EF" w14:textId="77777777" w:rsidR="00BD0728" w:rsidRPr="00BD0728" w:rsidRDefault="00BD0728" w:rsidP="00BD0728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</w:p>
    <w:p w14:paraId="776A7B61" w14:textId="77777777" w:rsidR="00BD0728" w:rsidRDefault="00BD0728" w:rsidP="00414812">
      <w:pPr>
        <w:pStyle w:val="ListParagraph"/>
        <w:spacing w:after="0" w:line="240" w:lineRule="auto"/>
        <w:rPr>
          <w:rFonts w:cstheme="minorHAnsi"/>
        </w:rPr>
      </w:pPr>
    </w:p>
    <w:p w14:paraId="02757CBA" w14:textId="77777777" w:rsidR="00BD0728" w:rsidRDefault="00BD0728" w:rsidP="00414812">
      <w:pPr>
        <w:pStyle w:val="ListParagraph"/>
        <w:spacing w:after="0" w:line="240" w:lineRule="auto"/>
        <w:rPr>
          <w:rFonts w:cstheme="minorHAnsi"/>
        </w:rPr>
      </w:pPr>
    </w:p>
    <w:p w14:paraId="7FD25900" w14:textId="77777777" w:rsidR="00414812" w:rsidRDefault="00414812" w:rsidP="005E35CF">
      <w:pPr>
        <w:pStyle w:val="ListParagraph"/>
        <w:spacing w:after="0" w:line="240" w:lineRule="auto"/>
        <w:rPr>
          <w:rFonts w:cstheme="minorHAnsi"/>
          <w:color w:val="000000"/>
          <w:shd w:val="clear" w:color="auto" w:fill="FFFFFF"/>
        </w:rPr>
      </w:pPr>
    </w:p>
    <w:p w14:paraId="405689E9" w14:textId="77777777" w:rsidR="00D93992" w:rsidRDefault="00D93992" w:rsidP="00D93992">
      <w:pPr>
        <w:pStyle w:val="ListParagraph"/>
        <w:spacing w:after="0" w:line="240" w:lineRule="auto"/>
        <w:jc w:val="center"/>
      </w:pPr>
    </w:p>
    <w:p w14:paraId="318861A2" w14:textId="77777777" w:rsidR="00D93992" w:rsidRDefault="00D93992" w:rsidP="00D93992">
      <w:pPr>
        <w:pStyle w:val="ListParagraph"/>
        <w:spacing w:after="0" w:line="240" w:lineRule="auto"/>
        <w:jc w:val="center"/>
      </w:pPr>
    </w:p>
    <w:p w14:paraId="6AD63AD6" w14:textId="77777777" w:rsidR="00D93992" w:rsidRDefault="00D93992" w:rsidP="00D93992">
      <w:pPr>
        <w:pStyle w:val="ListParagraph"/>
        <w:spacing w:after="0" w:line="240" w:lineRule="auto"/>
        <w:jc w:val="center"/>
      </w:pPr>
    </w:p>
    <w:p w14:paraId="7913AF93" w14:textId="5C209CB1" w:rsidR="00D93992" w:rsidRDefault="00D93992" w:rsidP="00D93992">
      <w:pPr>
        <w:pStyle w:val="ListParagraph"/>
        <w:spacing w:after="0" w:line="240" w:lineRule="auto"/>
        <w:jc w:val="center"/>
      </w:pPr>
    </w:p>
    <w:p w14:paraId="6A280F96" w14:textId="1DEACCCE" w:rsidR="005C052C" w:rsidRDefault="005C052C" w:rsidP="00D93992">
      <w:pPr>
        <w:pStyle w:val="ListParagraph"/>
        <w:spacing w:after="0" w:line="240" w:lineRule="auto"/>
        <w:jc w:val="center"/>
      </w:pPr>
    </w:p>
    <w:p w14:paraId="53BFB01C" w14:textId="7BD401A1" w:rsidR="005C052C" w:rsidRDefault="005C052C" w:rsidP="00D93992">
      <w:pPr>
        <w:pStyle w:val="ListParagraph"/>
        <w:spacing w:after="0" w:line="240" w:lineRule="auto"/>
        <w:jc w:val="center"/>
      </w:pPr>
    </w:p>
    <w:p w14:paraId="0F4F6711" w14:textId="7431A81A" w:rsidR="005C052C" w:rsidRDefault="005C052C" w:rsidP="00D93992">
      <w:pPr>
        <w:pStyle w:val="ListParagraph"/>
        <w:spacing w:after="0" w:line="240" w:lineRule="auto"/>
        <w:jc w:val="center"/>
      </w:pPr>
    </w:p>
    <w:p w14:paraId="300ADEBD" w14:textId="2C0FC4B7" w:rsidR="005C052C" w:rsidRDefault="005C052C" w:rsidP="00D93992">
      <w:pPr>
        <w:pStyle w:val="ListParagraph"/>
        <w:spacing w:after="0" w:line="240" w:lineRule="auto"/>
        <w:jc w:val="center"/>
      </w:pPr>
    </w:p>
    <w:p w14:paraId="68AED087" w14:textId="3D2E075E" w:rsidR="005C052C" w:rsidRDefault="005C052C" w:rsidP="000D10E9">
      <w:pPr>
        <w:spacing w:after="0" w:line="240" w:lineRule="auto"/>
      </w:pPr>
    </w:p>
    <w:p w14:paraId="256EF719" w14:textId="7B791567" w:rsidR="00D93992" w:rsidRPr="005C052C" w:rsidRDefault="005C052C" w:rsidP="005C052C">
      <w:pPr>
        <w:spacing w:after="0" w:line="240" w:lineRule="auto"/>
        <w:jc w:val="center"/>
        <w:rPr>
          <w:rStyle w:val="Hyperlink"/>
          <w:sz w:val="24"/>
          <w:szCs w:val="24"/>
          <w:lang w:val="en-GB"/>
        </w:rPr>
      </w:pPr>
      <w:r>
        <w:t xml:space="preserve">               </w:t>
      </w:r>
      <w:hyperlink r:id="rId16" w:history="1">
        <w:r w:rsidRPr="009831FE">
          <w:rPr>
            <w:rStyle w:val="Hyperlink"/>
            <w:sz w:val="24"/>
            <w:szCs w:val="24"/>
            <w:lang w:val="en-GB"/>
          </w:rPr>
          <w:t>www.greghallahanart.com</w:t>
        </w:r>
      </w:hyperlink>
    </w:p>
    <w:p w14:paraId="6928BF2C" w14:textId="7CE37EB9" w:rsidR="00D93992" w:rsidRPr="00DB66B3" w:rsidRDefault="00D93992" w:rsidP="00D93992">
      <w:pPr>
        <w:pStyle w:val="ListParagraph"/>
        <w:spacing w:after="0" w:line="240" w:lineRule="auto"/>
        <w:jc w:val="center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noProof/>
          <w:color w:val="000000"/>
          <w:shd w:val="clear" w:color="auto" w:fill="FFFFFF"/>
        </w:rPr>
        <w:drawing>
          <wp:inline distT="0" distB="0" distL="0" distR="0" wp14:anchorId="3E818148" wp14:editId="68D28681">
            <wp:extent cx="781050" cy="368545"/>
            <wp:effectExtent l="0" t="0" r="0" b="0"/>
            <wp:docPr id="8" name="Picture 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170" cy="38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992" w:rsidRPr="00DB66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Icon&#10;&#10;Description automatically generated" style="width:395.5pt;height:339pt;visibility:visible;mso-wrap-style:square" o:bullet="t">
        <v:imagedata r:id="rId1" o:title="Icon&#10;&#10;Description automatically generated"/>
      </v:shape>
    </w:pict>
  </w:numPicBullet>
  <w:abstractNum w:abstractNumId="0" w15:restartNumberingAfterBreak="0">
    <w:nsid w:val="083332BA"/>
    <w:multiLevelType w:val="hybridMultilevel"/>
    <w:tmpl w:val="71369AB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B2F4D"/>
    <w:multiLevelType w:val="hybridMultilevel"/>
    <w:tmpl w:val="B8702BC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634B6"/>
    <w:multiLevelType w:val="hybridMultilevel"/>
    <w:tmpl w:val="1C0418FC"/>
    <w:lvl w:ilvl="0" w:tplc="EDAEE836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2"/>
        <w:u w:val="none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86B23"/>
    <w:multiLevelType w:val="hybridMultilevel"/>
    <w:tmpl w:val="B4A24B72"/>
    <w:lvl w:ilvl="0" w:tplc="BBE6E6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F8C2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EE7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E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B409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B0AF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88E0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760B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106F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579482825">
    <w:abstractNumId w:val="0"/>
  </w:num>
  <w:num w:numId="2" w16cid:durableId="2108573146">
    <w:abstractNumId w:val="2"/>
  </w:num>
  <w:num w:numId="3" w16cid:durableId="331421329">
    <w:abstractNumId w:val="3"/>
  </w:num>
  <w:num w:numId="4" w16cid:durableId="4115145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7FC"/>
    <w:rsid w:val="000327FC"/>
    <w:rsid w:val="000A75F1"/>
    <w:rsid w:val="000D10E9"/>
    <w:rsid w:val="001705C1"/>
    <w:rsid w:val="00284D63"/>
    <w:rsid w:val="00305985"/>
    <w:rsid w:val="00414812"/>
    <w:rsid w:val="005C052C"/>
    <w:rsid w:val="005E35CF"/>
    <w:rsid w:val="00632B6F"/>
    <w:rsid w:val="009D6CAB"/>
    <w:rsid w:val="00A5631F"/>
    <w:rsid w:val="00B86F39"/>
    <w:rsid w:val="00BD0728"/>
    <w:rsid w:val="00C51201"/>
    <w:rsid w:val="00CC5FAA"/>
    <w:rsid w:val="00D93992"/>
    <w:rsid w:val="00DB66B3"/>
    <w:rsid w:val="00FB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4AE91"/>
  <w15:chartTrackingRefBased/>
  <w15:docId w15:val="{E7D28F4F-843B-4205-88B0-85EE985DC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27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27F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327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reghallahan00@g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www.greghallahanart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greghallahanart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11242-06A3-4457-8A57-D979437D5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X Hallahan</dc:creator>
  <cp:keywords/>
  <dc:description/>
  <cp:lastModifiedBy>Greg X Hallahan</cp:lastModifiedBy>
  <cp:revision>2</cp:revision>
  <dcterms:created xsi:type="dcterms:W3CDTF">2024-01-16T07:56:00Z</dcterms:created>
  <dcterms:modified xsi:type="dcterms:W3CDTF">2024-01-16T07:56:00Z</dcterms:modified>
</cp:coreProperties>
</file>